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FB0" w:rsidRDefault="00DC2FB0" w:rsidP="00DC2FB0">
      <w:pPr>
        <w:spacing w:line="360" w:lineRule="auto"/>
        <w:ind w:firstLine="708"/>
        <w:jc w:val="both"/>
        <w:rPr>
          <w:highlight w:val="yellow"/>
        </w:rPr>
      </w:pPr>
      <w:r w:rsidRPr="007917AD">
        <w:rPr>
          <w:color w:val="000000"/>
        </w:rPr>
        <w:t xml:space="preserve">Společnost </w:t>
      </w:r>
      <w:r>
        <w:rPr>
          <w:b/>
          <w:color w:val="000000"/>
        </w:rPr>
        <w:t xml:space="preserve">TRAMONTÁŽ, spol. s r.o. </w:t>
      </w:r>
      <w:r>
        <w:t xml:space="preserve">usiluje o udržení pozice spolehlivé a vyhledávané firmy v oblasti </w:t>
      </w:r>
      <w:r>
        <w:rPr>
          <w:b/>
        </w:rPr>
        <w:t xml:space="preserve">konstrukce, výroby a montáže výtahů </w:t>
      </w:r>
      <w:r w:rsidRPr="007917AD">
        <w:t>a</w:t>
      </w:r>
      <w:r w:rsidRPr="007917AD">
        <w:rPr>
          <w:b/>
        </w:rPr>
        <w:t xml:space="preserve"> </w:t>
      </w:r>
      <w:r>
        <w:rPr>
          <w:b/>
        </w:rPr>
        <w:t>s</w:t>
      </w:r>
      <w:r w:rsidRPr="007917AD">
        <w:rPr>
          <w:b/>
        </w:rPr>
        <w:t>ervis</w:t>
      </w:r>
      <w:r>
        <w:rPr>
          <w:b/>
        </w:rPr>
        <w:t>u</w:t>
      </w:r>
      <w:r w:rsidRPr="007917AD">
        <w:rPr>
          <w:b/>
        </w:rPr>
        <w:t>,</w:t>
      </w:r>
      <w:r>
        <w:rPr>
          <w:b/>
        </w:rPr>
        <w:t xml:space="preserve"> revizí a zkoušek</w:t>
      </w:r>
      <w:r w:rsidRPr="007917AD">
        <w:rPr>
          <w:b/>
        </w:rPr>
        <w:t xml:space="preserve"> výtahů</w:t>
      </w:r>
      <w:r>
        <w:rPr>
          <w:b/>
        </w:rPr>
        <w:t>.</w:t>
      </w:r>
    </w:p>
    <w:p w:rsidR="00DC2FB0" w:rsidRDefault="00DC2FB0" w:rsidP="00DC2FB0">
      <w:pPr>
        <w:jc w:val="both"/>
      </w:pPr>
    </w:p>
    <w:p w:rsidR="00DC2FB0" w:rsidRDefault="00DC2FB0" w:rsidP="00DC2FB0">
      <w:pPr>
        <w:spacing w:line="360" w:lineRule="auto"/>
        <w:ind w:firstLine="708"/>
        <w:jc w:val="both"/>
      </w:pPr>
      <w:r>
        <w:t>Dlouhodobým a trvalým cílem společnosti</w:t>
      </w:r>
      <w:r>
        <w:rPr>
          <w:b/>
        </w:rPr>
        <w:t xml:space="preserve"> </w:t>
      </w:r>
      <w:r>
        <w:rPr>
          <w:b/>
          <w:color w:val="000000"/>
        </w:rPr>
        <w:t xml:space="preserve">TRAMONTÁŽ, spol. s r.o. </w:t>
      </w:r>
      <w:r>
        <w:t>je poskytování kvalitních služeb, které budou v plné míře uspokojovat široký okruh našich zákazníků s důrazem na kvalitu odvedené práce. Chceme, abychom i nadále udržovali dobré jméno naší společnosti, které jsme odborností a kvalitou služeb získali, v podvědomí našich zákazníků a odborné veřejnosti, která se i bez reklamy bude k naší firmě vracet.</w:t>
      </w:r>
    </w:p>
    <w:p w:rsidR="00DC2FB0" w:rsidRDefault="00DC2FB0" w:rsidP="00DC2FB0">
      <w:pPr>
        <w:jc w:val="both"/>
      </w:pPr>
    </w:p>
    <w:p w:rsidR="00DC2FB0" w:rsidRDefault="00DC2FB0" w:rsidP="00DC2FB0">
      <w:pPr>
        <w:spacing w:line="360" w:lineRule="auto"/>
        <w:ind w:firstLine="708"/>
        <w:jc w:val="both"/>
      </w:pPr>
      <w:r>
        <w:t>Jsme si vědomi, že stabilní kvality a spolehlivosti dodávek naší produkce můžeme dosáhnout pouze s takovou politikou kvality, která se týká veškerých aktivit naší společnosti při optimální produktivitě a rentabilitě práce se zachováním pružné reakce na požadavky zákazníků a spolehlivosti při jejich naplňování.</w:t>
      </w:r>
    </w:p>
    <w:p w:rsidR="00DC2FB0" w:rsidRDefault="00DC2FB0" w:rsidP="00DC2FB0">
      <w:pPr>
        <w:jc w:val="both"/>
      </w:pPr>
    </w:p>
    <w:p w:rsidR="00DC2FB0" w:rsidRDefault="00DC2FB0" w:rsidP="00DC2FB0">
      <w:pPr>
        <w:spacing w:line="360" w:lineRule="auto"/>
        <w:ind w:firstLine="708"/>
        <w:jc w:val="both"/>
      </w:pPr>
      <w:r>
        <w:t>Aby byly výše uvedené záměry realizovány, je nutné řízením společnosti a objektivními informacemi získat všechny zaměstnance pro tuto politiku kvality a pro její naplňování. Proto je úkolem každého pracovníka vykonávat dílo v bezvadné kvalitě a bez závad.</w:t>
      </w:r>
    </w:p>
    <w:p w:rsidR="00DC2FB0" w:rsidRDefault="00DC2FB0" w:rsidP="00DC2FB0">
      <w:pPr>
        <w:ind w:firstLine="709"/>
        <w:jc w:val="both"/>
      </w:pPr>
    </w:p>
    <w:p w:rsidR="00DC2FB0" w:rsidRDefault="00DC2FB0" w:rsidP="00DC2FB0">
      <w:pPr>
        <w:spacing w:line="360" w:lineRule="auto"/>
        <w:ind w:firstLine="708"/>
        <w:jc w:val="both"/>
      </w:pPr>
      <w:r>
        <w:t xml:space="preserve">Již od počátku založení společnosti byla plná angažovanost v problematice </w:t>
      </w:r>
      <w:proofErr w:type="gramStart"/>
      <w:r>
        <w:t>kvality</w:t>
      </w:r>
      <w:proofErr w:type="gramEnd"/>
      <w:r>
        <w:t xml:space="preserve"> a i nadále chceme v tomto nastaveném trendu pokračovat a vytvářet veškeré předpoklady pro udržování systému kvality podle normy ČSN EN ISO 9001:2016 a v následujících letech tuto vysokou úroveň naší práce a kvalitu úspěšně obhajovat a neustále zlepšovat.</w:t>
      </w:r>
    </w:p>
    <w:p w:rsidR="00DC2FB0" w:rsidRDefault="00DC2FB0" w:rsidP="00DC2FB0">
      <w:pPr>
        <w:jc w:val="both"/>
      </w:pPr>
    </w:p>
    <w:p w:rsidR="00DC2FB0" w:rsidRDefault="00DC2FB0" w:rsidP="00DC2FB0">
      <w:pPr>
        <w:spacing w:line="360" w:lineRule="auto"/>
        <w:ind w:firstLine="708"/>
        <w:jc w:val="both"/>
      </w:pPr>
      <w:r>
        <w:t>Tato činnost nás nejen zavazuje k trvalému prosazování vysoké úrovně kvality našich procesů a služeb, ale také k zabezpečení péče o životní prostředí, o bezpečnost a ochranu zdraví při práci, k dodržování legislativy a k zajištění perspektivní a zajímavé práce zaměstnancům.</w:t>
      </w:r>
    </w:p>
    <w:p w:rsidR="00DC2FB0" w:rsidRDefault="00DC2FB0" w:rsidP="00DC2FB0">
      <w:pPr>
        <w:spacing w:line="360" w:lineRule="auto"/>
        <w:ind w:left="5664" w:firstLine="708"/>
      </w:pPr>
    </w:p>
    <w:p w:rsidR="00DC2FB0" w:rsidRDefault="00DC2FB0" w:rsidP="00DC2FB0">
      <w:pPr>
        <w:spacing w:line="360" w:lineRule="auto"/>
        <w:ind w:left="5664" w:firstLine="708"/>
      </w:pPr>
    </w:p>
    <w:p w:rsidR="00DC2FB0" w:rsidRDefault="00DC2FB0" w:rsidP="00DC2FB0">
      <w:pPr>
        <w:spacing w:line="360" w:lineRule="auto"/>
        <w:ind w:left="4248" w:firstLine="708"/>
      </w:pPr>
      <w:r>
        <w:t>Dr. Ing. Vratislav Čapek, jednatel</w:t>
      </w:r>
    </w:p>
    <w:p w:rsidR="00DC2FB0" w:rsidRDefault="00DC2FB0" w:rsidP="00DC2FB0">
      <w:pPr>
        <w:spacing w:line="360" w:lineRule="auto"/>
      </w:pPr>
      <w:r>
        <w:t>V Chrudimi, dne 29.1.2018</w:t>
      </w:r>
    </w:p>
    <w:p w:rsidR="0050650F" w:rsidRDefault="0050650F">
      <w:bookmarkStart w:id="0" w:name="_GoBack"/>
      <w:bookmarkEnd w:id="0"/>
    </w:p>
    <w:sectPr w:rsidR="0050650F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67F" w:rsidRPr="00BE20F2" w:rsidRDefault="00DC2FB0">
    <w:pPr>
      <w:pStyle w:val="Zpat"/>
      <w:jc w:val="center"/>
    </w:pPr>
    <w:r w:rsidRPr="00BE20F2">
      <w:rPr>
        <w:rStyle w:val="slostrnky"/>
      </w:rPr>
      <w:fldChar w:fldCharType="begin"/>
    </w:r>
    <w:r w:rsidRPr="00BE20F2">
      <w:rPr>
        <w:rStyle w:val="slostrnky"/>
      </w:rPr>
      <w:instrText xml:space="preserve"> PAGE </w:instrText>
    </w:r>
    <w:r w:rsidRPr="00BE20F2">
      <w:rPr>
        <w:rStyle w:val="slostrnky"/>
      </w:rPr>
      <w:fldChar w:fldCharType="separate"/>
    </w:r>
    <w:r>
      <w:rPr>
        <w:rStyle w:val="slostrnky"/>
        <w:noProof/>
      </w:rPr>
      <w:t>1</w:t>
    </w:r>
    <w:r w:rsidRPr="00BE20F2">
      <w:rPr>
        <w:rStyle w:val="slostrnky"/>
      </w:rPr>
      <w:fldChar w:fldCharType="end"/>
    </w:r>
    <w:r w:rsidRPr="00BE20F2">
      <w:rPr>
        <w:rStyle w:val="slostrnky"/>
      </w:rPr>
      <w:t>/</w:t>
    </w:r>
    <w:r w:rsidRPr="00BE20F2">
      <w:rPr>
        <w:rStyle w:val="slostrnky"/>
      </w:rPr>
      <w:fldChar w:fldCharType="begin"/>
    </w:r>
    <w:r w:rsidRPr="00BE20F2">
      <w:rPr>
        <w:rStyle w:val="slostrnky"/>
      </w:rPr>
      <w:instrText xml:space="preserve"> NUMPAGES </w:instrText>
    </w:r>
    <w:r w:rsidRPr="00BE20F2">
      <w:rPr>
        <w:rStyle w:val="slostrnky"/>
      </w:rPr>
      <w:fldChar w:fldCharType="separate"/>
    </w:r>
    <w:r>
      <w:rPr>
        <w:rStyle w:val="slostrnky"/>
        <w:noProof/>
      </w:rPr>
      <w:t>1</w:t>
    </w:r>
    <w:r w:rsidRPr="00BE20F2">
      <w:rPr>
        <w:rStyle w:val="slostrnky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54"/>
      <w:gridCol w:w="5888"/>
    </w:tblGrid>
    <w:tr w:rsidR="0099267F">
      <w:trPr>
        <w:trHeight w:val="683"/>
      </w:trPr>
      <w:tc>
        <w:tcPr>
          <w:tcW w:w="3168" w:type="dxa"/>
        </w:tcPr>
        <w:p w:rsidR="0099267F" w:rsidRDefault="00DC2FB0" w:rsidP="006153F6">
          <w:pPr>
            <w:pStyle w:val="Zpat"/>
            <w:ind w:right="-108"/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1600200" cy="53340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44" w:type="dxa"/>
        </w:tcPr>
        <w:p w:rsidR="0099267F" w:rsidRPr="006153F6" w:rsidRDefault="00DC2FB0">
          <w:pPr>
            <w:pStyle w:val="Zhlav"/>
            <w:jc w:val="center"/>
            <w:rPr>
              <w:rStyle w:val="slostrnky"/>
              <w:sz w:val="20"/>
              <w:szCs w:val="20"/>
            </w:rPr>
          </w:pPr>
        </w:p>
        <w:p w:rsidR="0099267F" w:rsidRPr="006153F6" w:rsidRDefault="00DC2FB0" w:rsidP="0024249C">
          <w:pPr>
            <w:pStyle w:val="Zhlav"/>
            <w:jc w:val="center"/>
            <w:rPr>
              <w:b/>
              <w:sz w:val="28"/>
              <w:szCs w:val="28"/>
            </w:rPr>
          </w:pPr>
          <w:r w:rsidRPr="006153F6">
            <w:rPr>
              <w:b/>
              <w:sz w:val="28"/>
              <w:szCs w:val="28"/>
            </w:rPr>
            <w:t xml:space="preserve">Politika </w:t>
          </w:r>
          <w:r>
            <w:rPr>
              <w:b/>
              <w:sz w:val="28"/>
              <w:szCs w:val="28"/>
            </w:rPr>
            <w:t>kvality</w:t>
          </w:r>
        </w:p>
      </w:tc>
    </w:tr>
  </w:tbl>
  <w:p w:rsidR="0099267F" w:rsidRDefault="00DC2FB0">
    <w:pPr>
      <w:pStyle w:val="Zhlav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FB0"/>
    <w:rsid w:val="0050650F"/>
    <w:rsid w:val="00D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017D0-4224-4BA4-B9E3-33D83389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2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C2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C2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C2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C2F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C2FB0"/>
  </w:style>
  <w:style w:type="paragraph" w:styleId="Textbubliny">
    <w:name w:val="Balloon Text"/>
    <w:basedOn w:val="Normln"/>
    <w:link w:val="TextbublinyChar"/>
    <w:uiPriority w:val="99"/>
    <w:semiHidden/>
    <w:unhideWhenUsed/>
    <w:rsid w:val="00DC2F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2FB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Ješinová</dc:creator>
  <cp:keywords/>
  <dc:description/>
  <cp:lastModifiedBy>Michaela Ješinová</cp:lastModifiedBy>
  <cp:revision>1</cp:revision>
  <dcterms:created xsi:type="dcterms:W3CDTF">2019-05-03T07:47:00Z</dcterms:created>
  <dcterms:modified xsi:type="dcterms:W3CDTF">2019-05-03T07:47:00Z</dcterms:modified>
</cp:coreProperties>
</file>